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«Образовательный центр» с.Александровка 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Кинель-Черкасский Самарской области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975A66">
      <w:pPr>
        <w:jc w:val="center"/>
        <w:rPr>
          <w:rFonts w:ascii="Times New Roman" w:hAnsi="Times New Roman" w:cs="Times New Roman"/>
          <w:sz w:val="40"/>
          <w:szCs w:val="40"/>
        </w:rPr>
      </w:pPr>
      <w:r w:rsidRPr="00975A66">
        <w:rPr>
          <w:rFonts w:ascii="Times New Roman" w:hAnsi="Times New Roman" w:cs="Times New Roman"/>
          <w:sz w:val="40"/>
          <w:szCs w:val="40"/>
          <w:lang w:val="en-US"/>
        </w:rPr>
        <w:t>XI</w:t>
      </w:r>
      <w:r w:rsidRPr="00975A66">
        <w:rPr>
          <w:rFonts w:ascii="Times New Roman" w:hAnsi="Times New Roman" w:cs="Times New Roman"/>
          <w:sz w:val="40"/>
          <w:szCs w:val="40"/>
        </w:rPr>
        <w:t xml:space="preserve"> историко-краеведческие юношеские</w:t>
      </w:r>
      <w:r>
        <w:rPr>
          <w:rFonts w:ascii="Times New Roman" w:hAnsi="Times New Roman" w:cs="Times New Roman"/>
          <w:sz w:val="40"/>
          <w:szCs w:val="40"/>
        </w:rPr>
        <w:t xml:space="preserve"> Романовские чтения</w:t>
      </w:r>
    </w:p>
    <w:p w:rsidR="00E2229B" w:rsidRDefault="00E2229B" w:rsidP="00975A66">
      <w:pPr>
        <w:jc w:val="right"/>
        <w:rPr>
          <w:rFonts w:ascii="Times New Roman" w:hAnsi="Times New Roman" w:cs="Times New Roman"/>
          <w:sz w:val="36"/>
          <w:szCs w:val="36"/>
        </w:rPr>
      </w:pPr>
      <w:r w:rsidRPr="00975A66">
        <w:rPr>
          <w:rFonts w:ascii="Times New Roman" w:hAnsi="Times New Roman" w:cs="Times New Roman"/>
          <w:sz w:val="36"/>
          <w:szCs w:val="36"/>
        </w:rPr>
        <w:t>Секция: география и этнография</w:t>
      </w:r>
    </w:p>
    <w:p w:rsidR="00E2229B" w:rsidRDefault="00E2229B" w:rsidP="00035BC4">
      <w:pPr>
        <w:rPr>
          <w:rFonts w:ascii="Times New Roman" w:hAnsi="Times New Roman" w:cs="Times New Roman"/>
          <w:sz w:val="56"/>
          <w:szCs w:val="56"/>
        </w:rPr>
      </w:pPr>
    </w:p>
    <w:p w:rsidR="00E2229B" w:rsidRDefault="00E2229B" w:rsidP="00975A6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Работа</w:t>
      </w:r>
    </w:p>
    <w:p w:rsidR="00E2229B" w:rsidRPr="00CD64B6" w:rsidRDefault="00E2229B" w:rsidP="00975A66">
      <w:pPr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 w:rsidRPr="00CD64B6">
        <w:rPr>
          <w:rFonts w:ascii="Times New Roman" w:hAnsi="Times New Roman" w:cs="Times New Roman"/>
          <w:b/>
          <w:bCs/>
          <w:i/>
          <w:iCs/>
          <w:sz w:val="72"/>
          <w:szCs w:val="72"/>
        </w:rPr>
        <w:t>«Культурное наследие»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Автор: Рубанова Ольга Викторовна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ученица 9 класса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ГБОУ СОШ «Оц» с.Александровка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Руководитель: Якамсева Галия Фяридовна 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учитель краеведения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ГБОУ СОШ «Оц» с.Александровка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Адрес: 446327, Самарская обл.,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Кинель-Черкасский р-н,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с.Александровка, ул.Школьная,14</w:t>
      </w:r>
    </w:p>
    <w:p w:rsidR="00E2229B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Телефон: 8(84660)3-35-18</w:t>
      </w:r>
    </w:p>
    <w:p w:rsidR="00E2229B" w:rsidRDefault="00E2229B" w:rsidP="00CD64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Факс:</w:t>
      </w:r>
      <w:r w:rsidRPr="00CD6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8(84660)3-35-18</w:t>
      </w:r>
    </w:p>
    <w:p w:rsidR="00E2229B" w:rsidRPr="00035BC4" w:rsidRDefault="00E52782" w:rsidP="00975A6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52782">
        <w:rPr>
          <w:noProof/>
          <w:lang w:eastAsia="ru-RU"/>
        </w:rPr>
        <w:pict>
          <v:rect id="_x0000_s1026" style="position:absolute;left:0;text-align:left;margin-left:507.75pt;margin-top:23.85pt;width:28.5pt;height:34.5pt;z-index:251663360" strokecolor="white"/>
        </w:pict>
      </w:r>
      <w:r w:rsidR="00E2229B" w:rsidRPr="00035BC4">
        <w:rPr>
          <w:rFonts w:ascii="Times New Roman" w:hAnsi="Times New Roman" w:cs="Times New Roman"/>
          <w:b/>
          <w:bCs/>
          <w:sz w:val="40"/>
          <w:szCs w:val="40"/>
        </w:rPr>
        <w:t>2012 год</w:t>
      </w:r>
    </w:p>
    <w:p w:rsidR="00E2229B" w:rsidRDefault="00673E18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lastRenderedPageBreak/>
        <w:t>Содержание</w:t>
      </w:r>
      <w:r w:rsidR="00E2229B" w:rsidRPr="00035BC4">
        <w:rPr>
          <w:rFonts w:ascii="Times New Roman" w:hAnsi="Times New Roman" w:cs="Times New Roman"/>
          <w:b/>
          <w:bCs/>
          <w:sz w:val="56"/>
          <w:szCs w:val="56"/>
        </w:rPr>
        <w:t>:</w:t>
      </w: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E2229B" w:rsidRDefault="00E2229B" w:rsidP="0009647E">
      <w:pPr>
        <w:pStyle w:val="a3"/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Введение …………………………………………….3</w:t>
      </w:r>
    </w:p>
    <w:p w:rsidR="00E2229B" w:rsidRDefault="00E2229B" w:rsidP="0009647E">
      <w:pPr>
        <w:pStyle w:val="a3"/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Цель работы…………………………………………5</w:t>
      </w:r>
    </w:p>
    <w:p w:rsidR="00E2229B" w:rsidRDefault="00E2229B" w:rsidP="0009647E">
      <w:pPr>
        <w:pStyle w:val="a3"/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Из истории (славянская одежда)…………………...6</w:t>
      </w:r>
    </w:p>
    <w:p w:rsidR="00E2229B" w:rsidRDefault="00E2229B" w:rsidP="0009647E">
      <w:pPr>
        <w:pStyle w:val="a3"/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Заключение………………………………………….8</w:t>
      </w:r>
    </w:p>
    <w:p w:rsidR="00E2229B" w:rsidRDefault="00E2229B" w:rsidP="0009647E">
      <w:pPr>
        <w:pStyle w:val="a3"/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Приложения…………………………………………9</w:t>
      </w:r>
    </w:p>
    <w:p w:rsidR="00E2229B" w:rsidRPr="00035BC4" w:rsidRDefault="00E2229B" w:rsidP="0009647E">
      <w:pPr>
        <w:pStyle w:val="a3"/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Литература………………………………………….18</w:t>
      </w: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Pr="0009647E" w:rsidRDefault="00E52782" w:rsidP="0009647E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z w:val="28"/>
          <w:szCs w:val="28"/>
        </w:rPr>
      </w:pPr>
      <w:r w:rsidRPr="00E52782">
        <w:rPr>
          <w:noProof/>
          <w:lang w:eastAsia="ru-RU"/>
        </w:rPr>
        <w:lastRenderedPageBreak/>
        <w:pict>
          <v:rect id="_x0000_s1027" style="position:absolute;left:0;text-align:left;margin-left:7in;margin-top:24.3pt;width:38.25pt;height:23.25pt;z-index:251664384" strokecolor="white"/>
        </w:pict>
      </w:r>
      <w:r w:rsidR="00E2229B" w:rsidRPr="00035BC4">
        <w:rPr>
          <w:rFonts w:ascii="Times New Roman" w:hAnsi="Times New Roman" w:cs="Times New Roman"/>
          <w:b/>
          <w:bCs/>
          <w:spacing w:val="30"/>
          <w:sz w:val="56"/>
          <w:szCs w:val="56"/>
        </w:rPr>
        <w:t>Введение</w:t>
      </w:r>
    </w:p>
    <w:p w:rsidR="00E2229B" w:rsidRPr="00035BC4" w:rsidRDefault="00E2229B" w:rsidP="00CD64B6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spacing w:val="30"/>
          <w:sz w:val="36"/>
          <w:szCs w:val="36"/>
        </w:rPr>
      </w:pPr>
      <w:r w:rsidRPr="00035BC4">
        <w:rPr>
          <w:rFonts w:ascii="Times New Roman" w:hAnsi="Times New Roman" w:cs="Times New Roman"/>
          <w:spacing w:val="30"/>
          <w:sz w:val="36"/>
          <w:szCs w:val="36"/>
        </w:rPr>
        <w:t>Моя работа посвящена открытию знаний предков.</w:t>
      </w:r>
    </w:p>
    <w:p w:rsidR="00E2229B" w:rsidRPr="00035BC4" w:rsidRDefault="00E2229B" w:rsidP="00CD64B6">
      <w:pPr>
        <w:jc w:val="both"/>
        <w:rPr>
          <w:rFonts w:ascii="Times New Roman" w:hAnsi="Times New Roman" w:cs="Times New Roman"/>
          <w:spacing w:val="30"/>
          <w:sz w:val="36"/>
          <w:szCs w:val="36"/>
        </w:rPr>
      </w:pPr>
      <w:r w:rsidRPr="00035BC4">
        <w:rPr>
          <w:rFonts w:ascii="Times New Roman" w:hAnsi="Times New Roman" w:cs="Times New Roman"/>
          <w:spacing w:val="30"/>
          <w:sz w:val="36"/>
          <w:szCs w:val="36"/>
        </w:rPr>
        <w:t>   Знания чаще всего сокрыты в символах, образах, цифрах, нотах, буквах, узорах. Из знаков и образов плетутся речь, песня, обряды, вышивка, резьба. Более глубинное их значение дано знать не всем, но ощущение гармонии, меры и красоты через творчество - верные шаги к истине. И этим может овладеть каждый.</w:t>
      </w:r>
    </w:p>
    <w:p w:rsidR="00E2229B" w:rsidRPr="00035BC4" w:rsidRDefault="00E2229B" w:rsidP="00CD64B6">
      <w:pPr>
        <w:pStyle w:val="a4"/>
        <w:jc w:val="both"/>
        <w:rPr>
          <w:spacing w:val="30"/>
          <w:sz w:val="36"/>
          <w:szCs w:val="36"/>
        </w:rPr>
      </w:pPr>
      <w:r w:rsidRPr="00035BC4">
        <w:rPr>
          <w:spacing w:val="30"/>
          <w:sz w:val="36"/>
          <w:szCs w:val="36"/>
        </w:rPr>
        <w:t xml:space="preserve">    Символика является наследием истории человечества, когда люди стали выражать свои мысли, свое мироощущение посредством условных знаков. Изучение древней культовой символики раскрывает духовный мир человеческих обществ в дописьменную эпоху. Сходные культовые символы и орнаментальные мотивы имеют широкое распространение. Довольно часто обнаруживаются сходные или даже тождественные элементы у родственных и неродственных народов.</w:t>
      </w:r>
    </w:p>
    <w:p w:rsidR="00E2229B" w:rsidRPr="00035BC4" w:rsidRDefault="00E2229B" w:rsidP="00CD64B6">
      <w:pPr>
        <w:pStyle w:val="a4"/>
        <w:jc w:val="both"/>
        <w:rPr>
          <w:spacing w:val="30"/>
          <w:sz w:val="36"/>
          <w:szCs w:val="36"/>
        </w:rPr>
      </w:pPr>
      <w:r w:rsidRPr="00035BC4">
        <w:rPr>
          <w:spacing w:val="30"/>
          <w:sz w:val="36"/>
          <w:szCs w:val="36"/>
        </w:rPr>
        <w:t xml:space="preserve">   Массовые переселения людей способствовали распространению идей, опыта. Но иногда и небольшое племя пришельцев передавало  населению богатую информацию. Поэтому миграция духовных явлений культуры: язык, мифы, обряды, религия происходила в более значительных масштабах, чем миграция людей. Трудно проследить историю символики. Причина этого в том, что для изображений использовались недолговечные материалы  кора, кожа, дерево, глина. Большинство примеров символики древности дошли до нас из 2-1 тыс. до н. э., когда уже происходил отход от использования символов и стали применяться как орнамент или как зафиксированные обычаем священные знаки.</w:t>
      </w:r>
    </w:p>
    <w:p w:rsidR="00E2229B" w:rsidRPr="00035BC4" w:rsidRDefault="00E2229B" w:rsidP="00CD64B6">
      <w:pPr>
        <w:pStyle w:val="a4"/>
        <w:jc w:val="both"/>
        <w:rPr>
          <w:spacing w:val="30"/>
          <w:sz w:val="36"/>
          <w:szCs w:val="36"/>
        </w:rPr>
      </w:pPr>
      <w:r w:rsidRPr="00035BC4">
        <w:rPr>
          <w:spacing w:val="30"/>
          <w:sz w:val="36"/>
          <w:szCs w:val="36"/>
        </w:rPr>
        <w:lastRenderedPageBreak/>
        <w:t xml:space="preserve">   Древняя символика представляет собой наслоение мотивов, относящихся к разным эпохам, и сплетение сюжетов различного этнокультурного происхождения. Трудно установить хронологическую последовательность и географические пути их распространения. И все-таки в дошедших до нас экспонатах и традициях имеются, наряду с общей картиной мира, свои самобытные оттенки. Большое сходство в узорах у восточнославянских и финно-угорских народов.</w:t>
      </w:r>
    </w:p>
    <w:p w:rsidR="00E2229B" w:rsidRPr="00035BC4" w:rsidRDefault="00E2229B" w:rsidP="00CD64B6">
      <w:pPr>
        <w:pStyle w:val="a4"/>
        <w:jc w:val="both"/>
        <w:rPr>
          <w:spacing w:val="30"/>
          <w:sz w:val="36"/>
          <w:szCs w:val="36"/>
        </w:rPr>
      </w:pPr>
      <w:r w:rsidRPr="00035BC4">
        <w:rPr>
          <w:spacing w:val="30"/>
          <w:sz w:val="36"/>
          <w:szCs w:val="36"/>
        </w:rPr>
        <w:t xml:space="preserve">   Символы, знаки, орнаменты - удивительная книга о жизни и верованиях наших далеких предков, листки которой большей частью утеряны. И, видимо, осталось то, что должно было остаться, то, что вечно.</w:t>
      </w:r>
    </w:p>
    <w:p w:rsidR="00E2229B" w:rsidRPr="00035BC4" w:rsidRDefault="00E2229B" w:rsidP="00CD64B6">
      <w:pPr>
        <w:pStyle w:val="a4"/>
        <w:jc w:val="both"/>
        <w:rPr>
          <w:spacing w:val="30"/>
          <w:sz w:val="36"/>
          <w:szCs w:val="36"/>
        </w:rPr>
      </w:pPr>
      <w:r w:rsidRPr="00035BC4">
        <w:rPr>
          <w:spacing w:val="30"/>
          <w:sz w:val="36"/>
          <w:szCs w:val="36"/>
        </w:rPr>
        <w:t xml:space="preserve">   В настоящее время можно говорить о том, что Россия возрождает свои традиции, свою самобытность. Правда, проявляется это не так ярко и масштабно. Тем не менее, отрадно, что растет интерес к исконно русским народным промыслам, традиционным русским праздникам и обрядам, национальной кухни. Для меня небезразлична наша история, поэтому, наверное, меня интересует народное творчество. В нашем доме сочетаются предметы современной цивилизации и глубокой старины. Соединить все вместе сумела хозяйка дома – моя мама. Рассматривая в книгах старинные узоры, которые украшали домотканые рубахи, платья, рушники, пояса-обереги, она всегда думала о том, как было бы хорошо использовать все это в своем быту. Чтобы донести до своей семьи, друзей не только красоту русского национального творчества, но и силу символов, которую таят в себе загадочные сплетения нитей. Представленные  фотографии являются атрибутами нашей повседневной жизни.</w:t>
      </w:r>
    </w:p>
    <w:p w:rsidR="00E2229B" w:rsidRPr="00035BC4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rFonts w:ascii="Times New Roman" w:hAnsi="Times New Roman" w:cs="Times New Roman"/>
          <w:spacing w:val="30"/>
          <w:sz w:val="36"/>
          <w:szCs w:val="36"/>
        </w:rPr>
      </w:pPr>
    </w:p>
    <w:p w:rsidR="00E2229B" w:rsidRPr="00035BC4" w:rsidRDefault="00E52782" w:rsidP="00CD64B6">
      <w:pPr>
        <w:tabs>
          <w:tab w:val="left" w:pos="3460"/>
          <w:tab w:val="left" w:pos="9720"/>
        </w:tabs>
        <w:ind w:left="360" w:right="180"/>
        <w:jc w:val="both"/>
        <w:rPr>
          <w:rFonts w:ascii="Times New Roman" w:hAnsi="Times New Roman" w:cs="Times New Roman"/>
          <w:spacing w:val="30"/>
          <w:sz w:val="36"/>
          <w:szCs w:val="36"/>
        </w:rPr>
      </w:pPr>
      <w:r w:rsidRPr="00E52782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93.6pt;margin-top:17.9pt;width:315pt;height:77.25pt;z-index:-251665408" fillcolor="#369" stroked="f">
            <v:shadow on="t" color="#b2b2b2" opacity="52429f" offset="3pt"/>
            <v:textpath style="font-family:&quot;Times New Roman&quot;;v-text-kern:t" trim="t" fitpath="t" string="Цель работы:"/>
          </v:shape>
        </w:pict>
      </w: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:rsidR="00E2229B" w:rsidRDefault="00E2229B" w:rsidP="00125470">
      <w:pPr>
        <w:tabs>
          <w:tab w:val="left" w:pos="3460"/>
          <w:tab w:val="left" w:pos="9720"/>
        </w:tabs>
        <w:ind w:right="180"/>
        <w:jc w:val="both"/>
        <w:rPr>
          <w:spacing w:val="30"/>
          <w:sz w:val="28"/>
          <w:szCs w:val="28"/>
        </w:rPr>
      </w:pPr>
    </w:p>
    <w:p w:rsidR="00E2229B" w:rsidRDefault="00E2229B" w:rsidP="00035BC4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125470">
      <w:pPr>
        <w:numPr>
          <w:ilvl w:val="0"/>
          <w:numId w:val="1"/>
        </w:numPr>
        <w:tabs>
          <w:tab w:val="left" w:pos="3460"/>
          <w:tab w:val="left" w:pos="9720"/>
        </w:tabs>
        <w:spacing w:after="0" w:line="240" w:lineRule="auto"/>
        <w:ind w:right="180"/>
        <w:rPr>
          <w:rFonts w:ascii="Times New Roman" w:hAnsi="Times New Roman" w:cs="Times New Roman"/>
          <w:spacing w:val="30"/>
          <w:sz w:val="48"/>
          <w:szCs w:val="48"/>
        </w:rPr>
      </w:pPr>
      <w:r w:rsidRPr="00125470">
        <w:rPr>
          <w:rFonts w:ascii="Times New Roman" w:hAnsi="Times New Roman" w:cs="Times New Roman"/>
          <w:spacing w:val="30"/>
          <w:sz w:val="48"/>
          <w:szCs w:val="48"/>
        </w:rPr>
        <w:t>Изучить древнейшие способы использования знаков и символов в быту</w:t>
      </w:r>
      <w:r>
        <w:rPr>
          <w:rFonts w:ascii="Times New Roman" w:hAnsi="Times New Roman" w:cs="Times New Roman"/>
          <w:spacing w:val="30"/>
          <w:sz w:val="48"/>
          <w:szCs w:val="48"/>
        </w:rPr>
        <w:t>.</w:t>
      </w:r>
    </w:p>
    <w:p w:rsidR="00E2229B" w:rsidRPr="00125470" w:rsidRDefault="00E2229B" w:rsidP="00125470">
      <w:pPr>
        <w:tabs>
          <w:tab w:val="left" w:pos="3460"/>
          <w:tab w:val="left" w:pos="9720"/>
        </w:tabs>
        <w:spacing w:after="0" w:line="240" w:lineRule="auto"/>
        <w:ind w:left="870" w:right="180"/>
        <w:rPr>
          <w:rFonts w:ascii="Times New Roman" w:hAnsi="Times New Roman" w:cs="Times New Roman"/>
          <w:spacing w:val="30"/>
          <w:sz w:val="48"/>
          <w:szCs w:val="48"/>
        </w:rPr>
      </w:pPr>
    </w:p>
    <w:p w:rsidR="00E2229B" w:rsidRDefault="00E2229B" w:rsidP="00125470">
      <w:pPr>
        <w:numPr>
          <w:ilvl w:val="0"/>
          <w:numId w:val="1"/>
        </w:numPr>
        <w:tabs>
          <w:tab w:val="left" w:pos="3460"/>
          <w:tab w:val="left" w:pos="9720"/>
        </w:tabs>
        <w:spacing w:after="0" w:line="240" w:lineRule="auto"/>
        <w:ind w:right="180"/>
        <w:rPr>
          <w:rFonts w:ascii="Times New Roman" w:hAnsi="Times New Roman" w:cs="Times New Roman"/>
          <w:spacing w:val="30"/>
          <w:sz w:val="48"/>
          <w:szCs w:val="48"/>
        </w:rPr>
      </w:pPr>
      <w:r w:rsidRPr="00125470">
        <w:rPr>
          <w:rFonts w:ascii="Times New Roman" w:hAnsi="Times New Roman" w:cs="Times New Roman"/>
          <w:spacing w:val="30"/>
          <w:sz w:val="48"/>
          <w:szCs w:val="48"/>
        </w:rPr>
        <w:t>Рассказать о моем отношении к древнеславянскому наследию</w:t>
      </w:r>
      <w:r>
        <w:rPr>
          <w:rFonts w:ascii="Times New Roman" w:hAnsi="Times New Roman" w:cs="Times New Roman"/>
          <w:spacing w:val="30"/>
          <w:sz w:val="48"/>
          <w:szCs w:val="48"/>
        </w:rPr>
        <w:t>.</w:t>
      </w:r>
    </w:p>
    <w:p w:rsidR="00E2229B" w:rsidRPr="00125470" w:rsidRDefault="00E2229B" w:rsidP="00125470">
      <w:pPr>
        <w:tabs>
          <w:tab w:val="left" w:pos="3460"/>
          <w:tab w:val="left" w:pos="9720"/>
        </w:tabs>
        <w:spacing w:after="0" w:line="240" w:lineRule="auto"/>
        <w:ind w:right="180"/>
        <w:rPr>
          <w:rFonts w:ascii="Times New Roman" w:hAnsi="Times New Roman" w:cs="Times New Roman"/>
          <w:spacing w:val="30"/>
          <w:sz w:val="48"/>
          <w:szCs w:val="48"/>
        </w:rPr>
      </w:pPr>
      <w:r w:rsidRPr="00125470">
        <w:rPr>
          <w:rFonts w:ascii="Times New Roman" w:hAnsi="Times New Roman" w:cs="Times New Roman"/>
          <w:spacing w:val="30"/>
          <w:sz w:val="48"/>
          <w:szCs w:val="48"/>
        </w:rPr>
        <w:t xml:space="preserve"> </w:t>
      </w:r>
    </w:p>
    <w:p w:rsidR="00E2229B" w:rsidRPr="00125470" w:rsidRDefault="00E2229B" w:rsidP="00125470">
      <w:pPr>
        <w:numPr>
          <w:ilvl w:val="0"/>
          <w:numId w:val="1"/>
        </w:numPr>
        <w:tabs>
          <w:tab w:val="left" w:pos="3460"/>
          <w:tab w:val="left" w:pos="9720"/>
        </w:tabs>
        <w:spacing w:after="0" w:line="240" w:lineRule="auto"/>
        <w:ind w:right="180"/>
        <w:rPr>
          <w:rFonts w:ascii="Times New Roman" w:hAnsi="Times New Roman" w:cs="Times New Roman"/>
          <w:spacing w:val="30"/>
          <w:sz w:val="48"/>
          <w:szCs w:val="48"/>
        </w:rPr>
      </w:pPr>
      <w:r w:rsidRPr="00125470">
        <w:rPr>
          <w:rFonts w:ascii="Times New Roman" w:hAnsi="Times New Roman" w:cs="Times New Roman"/>
          <w:spacing w:val="30"/>
          <w:sz w:val="48"/>
          <w:szCs w:val="48"/>
        </w:rPr>
        <w:t>Показать применение славянских символов в предметах материальной культуры в моей семье</w:t>
      </w:r>
      <w:r>
        <w:rPr>
          <w:rFonts w:ascii="Times New Roman" w:hAnsi="Times New Roman" w:cs="Times New Roman"/>
          <w:spacing w:val="30"/>
          <w:sz w:val="48"/>
          <w:szCs w:val="48"/>
        </w:rPr>
        <w:t>.</w:t>
      </w:r>
    </w:p>
    <w:p w:rsidR="00E2229B" w:rsidRPr="00125470" w:rsidRDefault="00E2229B" w:rsidP="00125470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48"/>
          <w:szCs w:val="48"/>
        </w:rPr>
      </w:pPr>
    </w:p>
    <w:p w:rsidR="00E2229B" w:rsidRDefault="00E2229B" w:rsidP="00035BC4">
      <w:pPr>
        <w:tabs>
          <w:tab w:val="left" w:pos="3460"/>
          <w:tab w:val="left" w:pos="9720"/>
        </w:tabs>
        <w:ind w:right="180"/>
        <w:jc w:val="both"/>
        <w:rPr>
          <w:spacing w:val="30"/>
          <w:sz w:val="32"/>
          <w:szCs w:val="32"/>
        </w:rPr>
      </w:pPr>
    </w:p>
    <w:p w:rsidR="00E2229B" w:rsidRPr="00CD64B6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:rsidR="00E2229B" w:rsidRDefault="00E2229B" w:rsidP="00125470">
      <w:pPr>
        <w:jc w:val="both"/>
        <w:rPr>
          <w:sz w:val="32"/>
          <w:szCs w:val="32"/>
        </w:rPr>
      </w:pPr>
      <w:r w:rsidRPr="00970AF0">
        <w:rPr>
          <w:sz w:val="32"/>
          <w:szCs w:val="32"/>
        </w:rPr>
        <w:t xml:space="preserve"> </w:t>
      </w:r>
    </w:p>
    <w:p w:rsidR="00E2229B" w:rsidRDefault="00E2229B" w:rsidP="00125470">
      <w:pPr>
        <w:jc w:val="both"/>
        <w:rPr>
          <w:sz w:val="32"/>
          <w:szCs w:val="32"/>
        </w:rPr>
      </w:pPr>
    </w:p>
    <w:p w:rsidR="00E2229B" w:rsidRDefault="00E2229B" w:rsidP="00125470">
      <w:pPr>
        <w:jc w:val="both"/>
        <w:rPr>
          <w:sz w:val="32"/>
          <w:szCs w:val="32"/>
        </w:rPr>
      </w:pP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Pr="00125470">
        <w:rPr>
          <w:rFonts w:ascii="Times New Roman" w:hAnsi="Times New Roman" w:cs="Times New Roman"/>
          <w:sz w:val="32"/>
          <w:szCs w:val="32"/>
        </w:rPr>
        <w:t xml:space="preserve"> Издревле на нашей территории жили славяне. Они обожествляли и поклонялись земле, солнцу. Прекрасно знали закономерности природных явлений.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 xml:space="preserve">  С давних времен наши предки, верили в защитную силу оберегов. Обереги, созданные своими руками, хранили своего хозяина, его семью от болезней и нечистых помыслов, приносили удачу.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 xml:space="preserve"> Считалось, что оберег отводит беду от дома и животных, противостоит наговору и порче. Обережные орнаменты присутствовали на домашней</w:t>
      </w:r>
      <w:r>
        <w:rPr>
          <w:rFonts w:ascii="Times New Roman" w:hAnsi="Times New Roman" w:cs="Times New Roman"/>
          <w:sz w:val="32"/>
          <w:szCs w:val="32"/>
        </w:rPr>
        <w:t xml:space="preserve"> утвари, одежде, на украшениях. </w:t>
      </w:r>
      <w:r w:rsidRPr="00125470">
        <w:rPr>
          <w:rFonts w:ascii="Times New Roman" w:hAnsi="Times New Roman" w:cs="Times New Roman"/>
          <w:sz w:val="32"/>
          <w:szCs w:val="32"/>
        </w:rPr>
        <w:t>Сейчас принято считать узоры на наличниках или одежде произведениями искусства. На самом же деле наши практичные предки так оберегали себя и свой дом от различных напастей.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>Славяне носили красивую, богатую вышивкой одежду. На ней они обережными символами показывали свое отношение к природе, семейному положению, социальный статус.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  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>Цвет орнамента так же имел свой смысл:</w:t>
      </w:r>
    </w:p>
    <w:p w:rsidR="00E2229B" w:rsidRPr="00125470" w:rsidRDefault="00E2229B" w:rsidP="001254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Pr="00125470">
        <w:rPr>
          <w:rFonts w:ascii="Times New Roman" w:hAnsi="Times New Roman" w:cs="Times New Roman"/>
          <w:sz w:val="32"/>
          <w:szCs w:val="32"/>
        </w:rPr>
        <w:t>расный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  <w:r w:rsidRPr="00125470">
        <w:rPr>
          <w:rFonts w:ascii="Times New Roman" w:hAnsi="Times New Roman" w:cs="Times New Roman"/>
          <w:sz w:val="32"/>
          <w:szCs w:val="32"/>
        </w:rPr>
        <w:t xml:space="preserve"> символизировал</w:t>
      </w:r>
      <w:r>
        <w:rPr>
          <w:rFonts w:ascii="Times New Roman" w:hAnsi="Times New Roman" w:cs="Times New Roman"/>
          <w:sz w:val="32"/>
          <w:szCs w:val="32"/>
        </w:rPr>
        <w:t xml:space="preserve"> защиту от темных сил; </w:t>
      </w:r>
      <w:r>
        <w:rPr>
          <w:rFonts w:ascii="Times New Roman" w:hAnsi="Times New Roman" w:cs="Times New Roman"/>
          <w:sz w:val="32"/>
          <w:szCs w:val="32"/>
        </w:rPr>
        <w:br/>
        <w:t>жёлтый  -</w:t>
      </w:r>
      <w:r w:rsidRPr="00125470">
        <w:rPr>
          <w:rFonts w:ascii="Times New Roman" w:hAnsi="Times New Roman" w:cs="Times New Roman"/>
          <w:sz w:val="32"/>
          <w:szCs w:val="32"/>
        </w:rPr>
        <w:t xml:space="preserve"> солнечный свет;</w:t>
      </w:r>
    </w:p>
    <w:p w:rsidR="00E2229B" w:rsidRPr="00125470" w:rsidRDefault="00E2229B" w:rsidP="00125470">
      <w:pPr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белый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125470">
        <w:rPr>
          <w:rFonts w:ascii="Times New Roman" w:hAnsi="Times New Roman" w:cs="Times New Roman"/>
          <w:sz w:val="32"/>
          <w:szCs w:val="32"/>
        </w:rPr>
        <w:t>- чистоту, защиту небес;</w:t>
      </w:r>
    </w:p>
    <w:p w:rsidR="00E2229B" w:rsidRPr="00125470" w:rsidRDefault="00E2229B" w:rsidP="001254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зеленый</w:t>
      </w:r>
      <w:r w:rsidRPr="00125470">
        <w:rPr>
          <w:rFonts w:ascii="Times New Roman" w:hAnsi="Times New Roman" w:cs="Times New Roman"/>
          <w:sz w:val="32"/>
          <w:szCs w:val="32"/>
        </w:rPr>
        <w:t>- защиту и поддержку сил природы;</w:t>
      </w:r>
    </w:p>
    <w:p w:rsidR="00E2229B" w:rsidRPr="00125470" w:rsidRDefault="00E2229B" w:rsidP="00125470">
      <w:pPr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синий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25470">
        <w:rPr>
          <w:rFonts w:ascii="Times New Roman" w:hAnsi="Times New Roman" w:cs="Times New Roman"/>
          <w:sz w:val="32"/>
          <w:szCs w:val="32"/>
        </w:rPr>
        <w:t>- обновление.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  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>Одежду шили из льна, конопли, и крапивы. Теплые вещи валяли и вязали из шерсти. Каждый материал имеет свои свойства. Хлопок - дает умиротворение, спокойствие; шерсть - защита тех, кого зло уже коснулось, она восстанавливает нарушенную защиту; лен - для постоянной защиты от сглаза и порчи.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>Изготовлением одежды занималась вся семья: посадка, выращивание и сбор растений, обработка волокон, прядение нитей, ткачество ткани, пошив одежды, и её украшение вышивкой.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 xml:space="preserve"> Мужчины носили рубахи, порты, пояса, а в праздники надевали широкие бранные кушаки и богато украшенные вышивкой косоворотки. 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>Женщины носили более многослойный комплект одежды: нижняя сорочка, длинная рубаха, сарафан или понева с завесой. Праздничный костюм девушек и женщин украшался символами земли, плодородия  и солнечными знаками. Вышивка имела трех уровневое значение: нижний уровень – навь, мир наших предков; средний уровень – явь, наш сегодняшний мир; и правь – это мир наших богов и светлых душ, приходящих в счастливые семьи.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25470">
        <w:rPr>
          <w:rFonts w:ascii="Times New Roman" w:hAnsi="Times New Roman" w:cs="Times New Roman"/>
          <w:sz w:val="32"/>
          <w:szCs w:val="32"/>
        </w:rPr>
        <w:t xml:space="preserve">Древнейший славянский оберег – солнце, изображалось свастичными символами. Загнутые лучи свастик показывали движение солнца. 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 xml:space="preserve">Земля изображалась пересеченными ромбами, квадратами с точками (зернышками) внутри. 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>Стихия воды была в виде зигзагообразной волнистой линии.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>Мужское начало изображалось косым крестом, женское – ромбом.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>Девушки с детства обучались всем женским ремеслам. Выходя замуж, она привносила в их новый дом предметы быта, украшенные обережной вышивкой и символикой. На рушниках вышивались символы плодородия, семейного благополучия, продолжения рода.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 xml:space="preserve"> Моей маме с юности было все это интересно. История России, и старинные женские ремесла, и смысл древних оберегов. Наши предки были очень мудры. Их праздники соответствовали изменениям в природе. Например: Купала – летнее солнцестояние – 21-22 июня (потом день начинает убывать), а Коляда – зимнее солнцестояние 21-22 декабря (далее день прибавляется). В эти праздники люди славили Бога, землю, солнце и все природные стихии.</w:t>
      </w:r>
    </w:p>
    <w:p w:rsidR="00E2229B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5470">
        <w:rPr>
          <w:rFonts w:ascii="Times New Roman" w:hAnsi="Times New Roman" w:cs="Times New Roman"/>
          <w:sz w:val="32"/>
          <w:szCs w:val="32"/>
        </w:rPr>
        <w:t xml:space="preserve"> Моя мама умеет ткать на старинном ткацком стане, знает и умеет вышивать древние символы и обереги, шьет одежду в народном стиле, ткет красивые бранные пояса со смыслом, делает обережную и игровую народную куклу.</w:t>
      </w:r>
    </w:p>
    <w:p w:rsidR="00E2229B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229B" w:rsidRDefault="00E2229B" w:rsidP="00AA214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lastRenderedPageBreak/>
        <w:t>Заключение</w:t>
      </w:r>
    </w:p>
    <w:p w:rsidR="00E2229B" w:rsidRPr="00AA214F" w:rsidRDefault="00E2229B" w:rsidP="00AA214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 От мамы этот интерес перешел ко мне. Я научилась ткать на ткацком стане, вышивать, а также умело ткать бранные пояса и кушаки на  старинном приспособлении - «сволочке». Сволочок – от слова сволакивать, т.е. передвигать. Помимо этого, я интересуюсь ещё многими видами рукоделия.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 xml:space="preserve">  Я люблю свою Родину, свой народ. Мне нравится изучать древние женские ремесла, и я буду развиваться в этом направлении и дальше.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229B" w:rsidRPr="00125470" w:rsidRDefault="00E2229B" w:rsidP="00125470">
      <w:pPr>
        <w:ind w:left="2880"/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Я поднимаю голову,</w:t>
      </w:r>
    </w:p>
    <w:p w:rsidR="00E2229B" w:rsidRPr="00125470" w:rsidRDefault="00E2229B" w:rsidP="00125470">
      <w:pPr>
        <w:ind w:left="2880"/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Я расправляю плечи,</w:t>
      </w:r>
    </w:p>
    <w:p w:rsidR="00E2229B" w:rsidRPr="00125470" w:rsidRDefault="00E2229B" w:rsidP="00125470">
      <w:pPr>
        <w:ind w:left="2880"/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Я гордо смотрю за горизонт.</w:t>
      </w:r>
    </w:p>
    <w:p w:rsidR="00E2229B" w:rsidRPr="00125470" w:rsidRDefault="00E2229B" w:rsidP="00125470">
      <w:pPr>
        <w:ind w:left="2880"/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За моими плечами слава отцов.</w:t>
      </w:r>
    </w:p>
    <w:p w:rsidR="00E2229B" w:rsidRPr="00125470" w:rsidRDefault="00E2229B" w:rsidP="00125470">
      <w:pPr>
        <w:ind w:left="2880"/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И потому я знатна родом,</w:t>
      </w:r>
    </w:p>
    <w:p w:rsidR="00E2229B" w:rsidRPr="00125470" w:rsidRDefault="00E2229B" w:rsidP="00125470">
      <w:pPr>
        <w:ind w:left="2880"/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Я дочь великого народа!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  <w:r w:rsidRPr="00125470">
        <w:rPr>
          <w:rFonts w:ascii="Times New Roman" w:hAnsi="Times New Roman" w:cs="Times New Roman"/>
          <w:sz w:val="32"/>
          <w:szCs w:val="32"/>
        </w:rPr>
        <w:t>Это стихотворение услышала я на выступлении учащихся школы М. Щетинина. Оно соответствует моему душевному настрою.</w:t>
      </w: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229B" w:rsidRPr="00125470" w:rsidRDefault="00E2229B" w:rsidP="0012547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2229B" w:rsidRPr="00CD64B6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52782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  <w:r w:rsidRPr="00E52782"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left:0;text-align:left;margin-left:5.7pt;margin-top:19.35pt;width:7in;height:295.4pt;z-index:-251664384" fillcolor="black">
            <v:shadow color="#868686"/>
            <v:textpath style="font-family:&quot;Arial Black&quot;;v-text-kern:t" trim="t" fitpath="t" string="ПРИЛОЖЕНИЯ"/>
          </v:shape>
        </w:pict>
      </w: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CD64B6">
      <w:pPr>
        <w:tabs>
          <w:tab w:val="left" w:pos="3460"/>
          <w:tab w:val="left" w:pos="9720"/>
        </w:tabs>
        <w:ind w:left="360" w:right="180"/>
        <w:jc w:val="both"/>
        <w:rPr>
          <w:spacing w:val="30"/>
          <w:sz w:val="28"/>
          <w:szCs w:val="28"/>
        </w:rPr>
      </w:pPr>
    </w:p>
    <w:p w:rsidR="00E2229B" w:rsidRDefault="00E2229B" w:rsidP="006A1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E2229B" w:rsidRDefault="00E2229B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09647E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09647E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09647E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09647E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09647E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09647E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09647E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09647E" w:rsidP="00CD6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47E" w:rsidRDefault="00E52782" w:rsidP="00CD64B6">
      <w:pPr>
        <w:jc w:val="center"/>
        <w:rPr>
          <w:rFonts w:ascii="Times New Roman" w:hAnsi="Times New Roman" w:cs="Times New Roman"/>
          <w:sz w:val="28"/>
          <w:szCs w:val="28"/>
        </w:rPr>
      </w:pPr>
      <w:r w:rsidRPr="00E52782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30" type="#_x0000_t75" alt="Изображение" style="position:absolute;left:0;text-align:left;margin-left:47.25pt;margin-top:-12.75pt;width:6in;height:513pt;z-index:-251663360;visibility:visible">
            <v:imagedata r:id="rId7" o:title=""/>
          </v:shape>
        </w:pict>
      </w:r>
    </w:p>
    <w:p w:rsidR="00E2229B" w:rsidRDefault="00E2229B" w:rsidP="00CD64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E2229B" w:rsidRPr="00975A66" w:rsidRDefault="00E2229B" w:rsidP="00975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29B" w:rsidRDefault="00E2229B" w:rsidP="00AA214F"/>
    <w:p w:rsidR="00E2229B" w:rsidRPr="00660184" w:rsidRDefault="00E2229B" w:rsidP="00AA214F">
      <w:pPr>
        <w:tabs>
          <w:tab w:val="left" w:pos="3460"/>
        </w:tabs>
        <w:rPr>
          <w:sz w:val="40"/>
          <w:szCs w:val="40"/>
        </w:rPr>
      </w:pPr>
    </w:p>
    <w:p w:rsidR="00E2229B" w:rsidRPr="00660184" w:rsidRDefault="00E2229B" w:rsidP="00AA214F">
      <w:pPr>
        <w:tabs>
          <w:tab w:val="left" w:pos="3460"/>
        </w:tabs>
        <w:rPr>
          <w:sz w:val="40"/>
          <w:szCs w:val="40"/>
        </w:rPr>
      </w:pPr>
    </w:p>
    <w:p w:rsidR="00E2229B" w:rsidRPr="00660184" w:rsidRDefault="00E2229B" w:rsidP="00AA214F">
      <w:pPr>
        <w:tabs>
          <w:tab w:val="left" w:pos="3460"/>
        </w:tabs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A214F">
        <w:rPr>
          <w:rFonts w:ascii="Times New Roman" w:hAnsi="Times New Roman" w:cs="Times New Roman"/>
          <w:b/>
          <w:bCs/>
          <w:sz w:val="52"/>
          <w:szCs w:val="52"/>
        </w:rPr>
        <w:t xml:space="preserve">Кукла на чайник, сшитая вручную. </w:t>
      </w:r>
    </w:p>
    <w:p w:rsidR="00E2229B" w:rsidRDefault="00E2229B" w:rsidP="00AA214F">
      <w:pPr>
        <w:tabs>
          <w:tab w:val="left" w:pos="3460"/>
        </w:tabs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A214F">
        <w:rPr>
          <w:rFonts w:ascii="Times New Roman" w:hAnsi="Times New Roman" w:cs="Times New Roman"/>
          <w:b/>
          <w:bCs/>
          <w:sz w:val="52"/>
          <w:szCs w:val="52"/>
        </w:rPr>
        <w:t xml:space="preserve">На очелье и поясе обережные символы. </w:t>
      </w:r>
    </w:p>
    <w:p w:rsidR="00E2229B" w:rsidRPr="00AA214F" w:rsidRDefault="00E2229B" w:rsidP="00AA214F">
      <w:pPr>
        <w:tabs>
          <w:tab w:val="left" w:pos="3460"/>
        </w:tabs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A214F">
        <w:rPr>
          <w:rFonts w:ascii="Times New Roman" w:hAnsi="Times New Roman" w:cs="Times New Roman"/>
          <w:b/>
          <w:bCs/>
          <w:sz w:val="52"/>
          <w:szCs w:val="52"/>
        </w:rPr>
        <w:t>На фартуке символ плодородия, здоровья и достатка.</w:t>
      </w:r>
    </w:p>
    <w:p w:rsidR="00E2229B" w:rsidRDefault="00E52782" w:rsidP="00AA214F">
      <w:pPr>
        <w:tabs>
          <w:tab w:val="left" w:pos="3460"/>
        </w:tabs>
        <w:rPr>
          <w:sz w:val="40"/>
          <w:szCs w:val="40"/>
        </w:rPr>
      </w:pPr>
      <w:r w:rsidRPr="00E52782">
        <w:rPr>
          <w:noProof/>
          <w:lang w:eastAsia="ru-RU"/>
        </w:rPr>
        <w:lastRenderedPageBreak/>
        <w:pict>
          <v:shape id="Рисунок 8" o:spid="_x0000_s1031" type="#_x0000_t75" alt="Изображение 003" style="position:absolute;margin-left:279pt;margin-top:-1.5pt;width:214.5pt;height:325.5pt;z-index:251655168;visibility:visible">
            <v:imagedata r:id="rId8" o:title=""/>
          </v:shape>
        </w:pict>
      </w:r>
      <w:r w:rsidRPr="00E52782">
        <w:rPr>
          <w:noProof/>
          <w:lang w:eastAsia="ru-RU"/>
        </w:rPr>
        <w:pict>
          <v:shape id="Рисунок 7" o:spid="_x0000_s1032" type="#_x0000_t75" alt="Изображение 004" style="position:absolute;margin-left:16.5pt;margin-top:-3.75pt;width:218.5pt;height:327.75pt;z-index:251654144;visibility:visible">
            <v:imagedata r:id="rId9" o:title=""/>
          </v:shape>
        </w:pict>
      </w:r>
    </w:p>
    <w:p w:rsidR="00E2229B" w:rsidRDefault="00E2229B" w:rsidP="00AA214F">
      <w:pPr>
        <w:tabs>
          <w:tab w:val="left" w:pos="3460"/>
        </w:tabs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:rsidR="00E2229B" w:rsidRDefault="00E2229B" w:rsidP="00AA214F">
      <w:pPr>
        <w:tabs>
          <w:tab w:val="left" w:pos="3460"/>
        </w:tabs>
        <w:ind w:left="-180" w:right="-5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>Рушник, сшитый из х/б ткани.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 xml:space="preserve"> Украшен вышивкой – счетная гладь. 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 xml:space="preserve">Вышивка состоит из трех уровней: 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 xml:space="preserve">верхний уровень – небесные воды; 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 xml:space="preserve">средний уровень – поочередности ромба с «Благовестом» внутри – женское начало, косой крест – мужское начало и символ плодородия земли; 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>третий уровень – воды подземные.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52782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  <w:r w:rsidRPr="00E52782">
        <w:rPr>
          <w:noProof/>
          <w:lang w:eastAsia="ru-RU"/>
        </w:rPr>
        <w:lastRenderedPageBreak/>
        <w:pict>
          <v:shape id="Рисунок 9" o:spid="_x0000_s1033" type="#_x0000_t75" alt="Изображение 001" style="position:absolute;left:0;text-align:left;margin-left:45.75pt;margin-top:9pt;width:429.75pt;height:351pt;z-index:251656192;visibility:visible">
            <v:imagedata r:id="rId10" o:title=""/>
          </v:shape>
        </w:pict>
      </w: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right="-5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>Рушник «Устройство мира».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 xml:space="preserve">Сшитый из х/б ткани, украшен вышивкой «счетная гладь». 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 xml:space="preserve">Бахрома внизу рушника означает мир Нави, куда уходят наши предки. 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>Зигзагообразная волна над ней - воды подземные.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 xml:space="preserve"> Далее идет символ плодородия земли, в эту землю уходят корни растительности и сами растения. 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 xml:space="preserve">Чередование косого креста и ромба с точкой внутри, это женское и мужское начало. 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 xml:space="preserve">Птицы – души спускающиеся в семьи. 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>Выше изображены воды небесные, четыре фазы луны и свастичное изображение движения солнца по небу.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214F">
        <w:rPr>
          <w:rFonts w:ascii="Times New Roman" w:hAnsi="Times New Roman" w:cs="Times New Roman"/>
          <w:b/>
          <w:bCs/>
          <w:sz w:val="32"/>
          <w:szCs w:val="32"/>
        </w:rPr>
        <w:t xml:space="preserve"> Венчает все богиня Макошь, рождающая Ладу – Любовь.</w:t>
      </w:r>
    </w:p>
    <w:p w:rsidR="00E2229B" w:rsidRPr="00AA214F" w:rsidRDefault="00E52782" w:rsidP="00AA214F">
      <w:pPr>
        <w:tabs>
          <w:tab w:val="left" w:pos="3460"/>
        </w:tabs>
        <w:ind w:left="-180" w:right="-5"/>
        <w:jc w:val="both"/>
        <w:rPr>
          <w:sz w:val="32"/>
          <w:szCs w:val="32"/>
        </w:rPr>
      </w:pPr>
      <w:r w:rsidRPr="00E52782">
        <w:rPr>
          <w:noProof/>
          <w:lang w:eastAsia="ru-RU"/>
        </w:rPr>
        <w:lastRenderedPageBreak/>
        <w:pict>
          <v:shape id="Рисунок 11" o:spid="_x0000_s1034" type="#_x0000_t75" alt="Изображение 006" style="position:absolute;left:0;text-align:left;margin-left:4in;margin-top:0;width:224.7pt;height:351pt;z-index:251658240;visibility:visible">
            <v:imagedata r:id="rId11" o:title=""/>
          </v:shape>
        </w:pict>
      </w:r>
      <w:r w:rsidRPr="00E52782">
        <w:rPr>
          <w:noProof/>
          <w:lang w:eastAsia="ru-RU"/>
        </w:rPr>
        <w:pict>
          <v:shape id="Рисунок 10" o:spid="_x0000_s1035" type="#_x0000_t75" alt="Изображение 007" style="position:absolute;left:0;text-align:left;margin-left:18pt;margin-top:0;width:237pt;height:351pt;z-index:251657216;visibility:visible">
            <v:imagedata r:id="rId12" o:title=""/>
          </v:shape>
        </w:pict>
      </w:r>
    </w:p>
    <w:p w:rsidR="00E2229B" w:rsidRDefault="00E2229B" w:rsidP="00AA214F">
      <w:pPr>
        <w:tabs>
          <w:tab w:val="left" w:pos="3460"/>
        </w:tabs>
        <w:ind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>Мужская сумка в этностиле.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 xml:space="preserve"> Сшита из мешковины и украшена выплетенным узором (наузовое письмо). 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 xml:space="preserve">Узел «Жива». </w:t>
      </w:r>
    </w:p>
    <w:p w:rsidR="00E2229B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 xml:space="preserve">Жива – Древнеславянская Богиня Весны и жизни во всех её проявлениях. </w:t>
      </w:r>
    </w:p>
    <w:p w:rsidR="00E2229B" w:rsidRPr="00AA214F" w:rsidRDefault="00E2229B" w:rsidP="00AA214F">
      <w:pPr>
        <w:tabs>
          <w:tab w:val="left" w:pos="3460"/>
        </w:tabs>
        <w:ind w:left="-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14F">
        <w:rPr>
          <w:rFonts w:ascii="Times New Roman" w:hAnsi="Times New Roman" w:cs="Times New Roman"/>
          <w:b/>
          <w:bCs/>
          <w:sz w:val="40"/>
          <w:szCs w:val="40"/>
        </w:rPr>
        <w:t>На ручке вышита косичка из трех нитей.</w:t>
      </w: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52782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  <w:r w:rsidRPr="00E52782">
        <w:rPr>
          <w:noProof/>
          <w:lang w:eastAsia="ru-RU"/>
        </w:rPr>
        <w:pict>
          <v:shape id="Рисунок 12" o:spid="_x0000_s1036" type="#_x0000_t75" alt="Изображение 005" style="position:absolute;left:0;text-align:left;margin-left:51pt;margin-top:14.4pt;width:423pt;height:5in;z-index:251659264;visibility:visible">
            <v:imagedata r:id="rId13" o:title=""/>
          </v:shape>
        </w:pict>
      </w: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-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right="-5"/>
        <w:jc w:val="both"/>
        <w:rPr>
          <w:sz w:val="40"/>
          <w:szCs w:val="40"/>
        </w:rPr>
      </w:pPr>
    </w:p>
    <w:p w:rsidR="00E2229B" w:rsidRDefault="00E2229B" w:rsidP="00DD218A">
      <w:pPr>
        <w:tabs>
          <w:tab w:val="left" w:pos="3460"/>
        </w:tabs>
        <w:ind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 xml:space="preserve">Пояс женатого мужчины. </w:t>
      </w:r>
    </w:p>
    <w:p w:rsidR="00E2229B" w:rsidRDefault="00E2229B" w:rsidP="00DD218A">
      <w:pPr>
        <w:tabs>
          <w:tab w:val="left" w:pos="3460"/>
        </w:tabs>
        <w:ind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 xml:space="preserve">Соткан старинным способом на дощечках. </w:t>
      </w:r>
    </w:p>
    <w:p w:rsidR="00E2229B" w:rsidRPr="00DD218A" w:rsidRDefault="00E2229B" w:rsidP="00DD218A">
      <w:pPr>
        <w:tabs>
          <w:tab w:val="left" w:pos="3460"/>
        </w:tabs>
        <w:ind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>Косой крест – мужское начало, ромб – женское.</w:t>
      </w: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52782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  <w:r w:rsidRPr="00E52782">
        <w:rPr>
          <w:noProof/>
          <w:lang w:eastAsia="ru-RU"/>
        </w:rPr>
        <w:lastRenderedPageBreak/>
        <w:pict>
          <v:shape id="Рисунок 13" o:spid="_x0000_s1037" type="#_x0000_t75" alt="Изображение 012" style="position:absolute;left:0;text-align:left;margin-left:42pt;margin-top:3.75pt;width:440.7pt;height:513pt;z-index:251660288;visibility:visible">
            <v:imagedata r:id="rId14" o:title=""/>
          </v:shape>
        </w:pict>
      </w: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36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36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DD218A">
      <w:pPr>
        <w:tabs>
          <w:tab w:val="left" w:pos="3460"/>
        </w:tabs>
        <w:ind w:left="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 xml:space="preserve">Рубаха мужчины – «Земледельца». </w:t>
      </w:r>
    </w:p>
    <w:p w:rsidR="00E2229B" w:rsidRDefault="00E2229B" w:rsidP="00DD218A">
      <w:pPr>
        <w:tabs>
          <w:tab w:val="left" w:pos="3460"/>
        </w:tabs>
        <w:ind w:left="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>Сшита из белого льна, украшена вышивкой в технике «счетная гладь».</w:t>
      </w:r>
    </w:p>
    <w:p w:rsidR="00E2229B" w:rsidRDefault="00E2229B" w:rsidP="00DD218A">
      <w:pPr>
        <w:tabs>
          <w:tab w:val="left" w:pos="3460"/>
        </w:tabs>
        <w:ind w:left="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 xml:space="preserve"> Вышиты мужские символы. </w:t>
      </w:r>
    </w:p>
    <w:p w:rsidR="00E2229B" w:rsidRPr="00DD218A" w:rsidRDefault="00E2229B" w:rsidP="00DD218A">
      <w:pPr>
        <w:tabs>
          <w:tab w:val="left" w:pos="3460"/>
        </w:tabs>
        <w:ind w:left="180" w:right="-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>В центре обережная «звезда Богородицы».</w:t>
      </w:r>
    </w:p>
    <w:p w:rsidR="00E2229B" w:rsidRDefault="00E52782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  <w:r w:rsidRPr="00E52782">
        <w:rPr>
          <w:noProof/>
          <w:lang w:eastAsia="ru-RU"/>
        </w:rPr>
        <w:lastRenderedPageBreak/>
        <w:pict>
          <v:shape id="Рисунок 14" o:spid="_x0000_s1038" type="#_x0000_t75" alt="Изображение 013" style="position:absolute;left:0;text-align:left;margin-left:61.5pt;margin-top:8.25pt;width:449.4pt;height:5in;z-index:251661312;visibility:visible">
            <v:imagedata r:id="rId15" o:title=""/>
          </v:shape>
        </w:pict>
      </w:r>
    </w:p>
    <w:p w:rsidR="00E2229B" w:rsidRDefault="00E2229B" w:rsidP="00AA214F">
      <w:pPr>
        <w:tabs>
          <w:tab w:val="left" w:pos="3460"/>
        </w:tabs>
        <w:ind w:left="180" w:right="-5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DD218A">
      <w:pPr>
        <w:tabs>
          <w:tab w:val="left" w:pos="3460"/>
          <w:tab w:val="left" w:pos="9720"/>
        </w:tabs>
        <w:ind w:left="180" w:right="18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>Девичий пояс, выполненный в технике «малое бранное ткачество» на «сволочке».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left="180" w:right="18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 xml:space="preserve"> На нем изображен цветущий вьюнок – символ молодости, развития и радости жизни.</w:t>
      </w: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52782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  <w:r w:rsidRPr="00E52782">
        <w:rPr>
          <w:noProof/>
          <w:lang w:eastAsia="ru-RU"/>
        </w:rPr>
        <w:lastRenderedPageBreak/>
        <w:pict>
          <v:shape id="Рисунок 15" o:spid="_x0000_s1039" type="#_x0000_t75" alt="Изображение 014" style="position:absolute;left:0;text-align:left;margin-left:89.25pt;margin-top:27pt;width:383.7pt;height:489pt;z-index:251662336;visibility:visible">
            <v:imagedata r:id="rId16" o:title=""/>
          </v:shape>
        </w:pict>
      </w: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18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sz w:val="40"/>
          <w:szCs w:val="40"/>
        </w:rPr>
      </w:pPr>
    </w:p>
    <w:p w:rsidR="00E2229B" w:rsidRDefault="00E2229B" w:rsidP="00DD218A">
      <w:pPr>
        <w:tabs>
          <w:tab w:val="left" w:pos="3460"/>
          <w:tab w:val="left" w:pos="9720"/>
        </w:tabs>
        <w:ind w:left="360" w:right="18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2229B" w:rsidRDefault="00E2229B" w:rsidP="00DD218A">
      <w:pPr>
        <w:tabs>
          <w:tab w:val="left" w:pos="3460"/>
          <w:tab w:val="left" w:pos="9720"/>
        </w:tabs>
        <w:ind w:left="360" w:right="18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 xml:space="preserve">Коврик, сотканный из лент, старинным способом на домашнем ткацком станке. 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left="360" w:right="18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18A">
        <w:rPr>
          <w:rFonts w:ascii="Times New Roman" w:hAnsi="Times New Roman" w:cs="Times New Roman"/>
          <w:b/>
          <w:bCs/>
          <w:sz w:val="40"/>
          <w:szCs w:val="40"/>
        </w:rPr>
        <w:t>Украшен символами: «земля с зернышком» и крест, как соединение мужского и женского, земного и небесного, духовного и физического.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jc w:val="center"/>
        <w:rPr>
          <w:rFonts w:ascii="Times New Roman" w:hAnsi="Times New Roman" w:cs="Times New Roman"/>
          <w:b/>
          <w:bCs/>
          <w:spacing w:val="30"/>
          <w:sz w:val="56"/>
          <w:szCs w:val="56"/>
        </w:rPr>
      </w:pPr>
      <w:r w:rsidRPr="00DD218A">
        <w:rPr>
          <w:rFonts w:ascii="Times New Roman" w:hAnsi="Times New Roman" w:cs="Times New Roman"/>
          <w:b/>
          <w:bCs/>
          <w:spacing w:val="30"/>
          <w:sz w:val="56"/>
          <w:szCs w:val="56"/>
        </w:rPr>
        <w:lastRenderedPageBreak/>
        <w:t>Литература</w:t>
      </w:r>
      <w:r>
        <w:rPr>
          <w:rFonts w:ascii="Times New Roman" w:hAnsi="Times New Roman" w:cs="Times New Roman"/>
          <w:b/>
          <w:bCs/>
          <w:spacing w:val="30"/>
          <w:sz w:val="56"/>
          <w:szCs w:val="56"/>
        </w:rPr>
        <w:t>:</w:t>
      </w:r>
    </w:p>
    <w:p w:rsidR="00E2229B" w:rsidRDefault="00E2229B" w:rsidP="00DD218A">
      <w:pPr>
        <w:tabs>
          <w:tab w:val="left" w:pos="3460"/>
          <w:tab w:val="left" w:pos="9720"/>
        </w:tabs>
        <w:ind w:right="180"/>
        <w:jc w:val="center"/>
        <w:rPr>
          <w:spacing w:val="30"/>
          <w:sz w:val="48"/>
          <w:szCs w:val="48"/>
        </w:rPr>
      </w:pP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  <w:r w:rsidRPr="00DD218A">
        <w:rPr>
          <w:rFonts w:ascii="Times New Roman" w:hAnsi="Times New Roman" w:cs="Times New Roman"/>
          <w:spacing w:val="30"/>
          <w:sz w:val="36"/>
          <w:szCs w:val="36"/>
        </w:rPr>
        <w:t>1.Л.В. Каршинова «Русский народный костюм»</w:t>
      </w:r>
      <w:r w:rsidRPr="00DD218A">
        <w:rPr>
          <w:rFonts w:ascii="Times New Roman" w:hAnsi="Times New Roman" w:cs="Times New Roman"/>
          <w:spacing w:val="30"/>
          <w:sz w:val="36"/>
          <w:szCs w:val="36"/>
        </w:rPr>
        <w:br/>
        <w:t>Универсальный подход.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  <w:r w:rsidRPr="00DD218A">
        <w:rPr>
          <w:rFonts w:ascii="Times New Roman" w:hAnsi="Times New Roman" w:cs="Times New Roman"/>
          <w:spacing w:val="30"/>
          <w:sz w:val="36"/>
          <w:szCs w:val="36"/>
        </w:rPr>
        <w:t>Серия: «Народная культура как целостное мировоззрение».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  <w:r w:rsidRPr="00DD218A">
        <w:rPr>
          <w:rFonts w:ascii="Times New Roman" w:hAnsi="Times New Roman" w:cs="Times New Roman"/>
          <w:spacing w:val="30"/>
          <w:sz w:val="36"/>
          <w:szCs w:val="36"/>
        </w:rPr>
        <w:t>Москва 2005 «Белые альвы»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  <w:r w:rsidRPr="00DD218A">
        <w:rPr>
          <w:rFonts w:ascii="Times New Roman" w:hAnsi="Times New Roman" w:cs="Times New Roman"/>
          <w:spacing w:val="30"/>
          <w:sz w:val="36"/>
          <w:szCs w:val="36"/>
        </w:rPr>
        <w:t>2.М.Б. Новиков-Новгородцев, Т. А. Новикова</w:t>
      </w:r>
      <w:r w:rsidRPr="00DD218A">
        <w:rPr>
          <w:rFonts w:ascii="Times New Roman" w:hAnsi="Times New Roman" w:cs="Times New Roman"/>
          <w:spacing w:val="30"/>
          <w:sz w:val="36"/>
          <w:szCs w:val="36"/>
        </w:rPr>
        <w:br/>
        <w:t>«Праздники народного календаря. Древнерусский обрядовый костюм»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  <w:r w:rsidRPr="00DD218A">
        <w:rPr>
          <w:rFonts w:ascii="Times New Roman" w:hAnsi="Times New Roman" w:cs="Times New Roman"/>
          <w:spacing w:val="30"/>
          <w:sz w:val="36"/>
          <w:szCs w:val="36"/>
        </w:rPr>
        <w:t>Москва 2009 «Альва первая»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  <w:r w:rsidRPr="00DD218A">
        <w:rPr>
          <w:rFonts w:ascii="Times New Roman" w:hAnsi="Times New Roman" w:cs="Times New Roman"/>
          <w:spacing w:val="30"/>
          <w:sz w:val="36"/>
          <w:szCs w:val="36"/>
        </w:rPr>
        <w:t>3.Майя Локшина «Чудо узелки» Искусство плетения наузов.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  <w:r w:rsidRPr="00DD218A">
        <w:rPr>
          <w:rFonts w:ascii="Times New Roman" w:hAnsi="Times New Roman" w:cs="Times New Roman"/>
          <w:spacing w:val="30"/>
          <w:sz w:val="36"/>
          <w:szCs w:val="36"/>
        </w:rPr>
        <w:t>Москва 2009 ИЦ «Слава!»</w:t>
      </w:r>
    </w:p>
    <w:p w:rsidR="00E2229B" w:rsidRPr="00DD218A" w:rsidRDefault="00E2229B" w:rsidP="00DD218A">
      <w:pPr>
        <w:tabs>
          <w:tab w:val="left" w:pos="3460"/>
          <w:tab w:val="left" w:pos="9720"/>
        </w:tabs>
        <w:ind w:right="180"/>
        <w:rPr>
          <w:rFonts w:ascii="Times New Roman" w:hAnsi="Times New Roman" w:cs="Times New Roman"/>
          <w:spacing w:val="30"/>
          <w:sz w:val="36"/>
          <w:szCs w:val="36"/>
        </w:rPr>
      </w:pPr>
    </w:p>
    <w:p w:rsidR="00E2229B" w:rsidRPr="00DD218A" w:rsidRDefault="00E2229B" w:rsidP="00AA214F">
      <w:pPr>
        <w:tabs>
          <w:tab w:val="left" w:pos="3460"/>
          <w:tab w:val="left" w:pos="9720"/>
        </w:tabs>
        <w:ind w:left="360" w:right="180"/>
        <w:jc w:val="both"/>
        <w:rPr>
          <w:rFonts w:ascii="Times New Roman" w:hAnsi="Times New Roman" w:cs="Times New Roman"/>
          <w:sz w:val="36"/>
          <w:szCs w:val="36"/>
        </w:rPr>
      </w:pPr>
    </w:p>
    <w:p w:rsidR="00E2229B" w:rsidRPr="00DD218A" w:rsidRDefault="00E2229B" w:rsidP="00975A66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E2229B" w:rsidRPr="00DD218A" w:rsidSect="00975A66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29B" w:rsidRDefault="00E2229B" w:rsidP="00035BC4">
      <w:pPr>
        <w:spacing w:after="0" w:line="240" w:lineRule="auto"/>
      </w:pPr>
      <w:r>
        <w:separator/>
      </w:r>
    </w:p>
  </w:endnote>
  <w:endnote w:type="continuationSeparator" w:id="0">
    <w:p w:rsidR="00E2229B" w:rsidRDefault="00E2229B" w:rsidP="00035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29B" w:rsidRDefault="00E52782">
    <w:pPr>
      <w:pStyle w:val="a7"/>
      <w:jc w:val="right"/>
    </w:pPr>
    <w:fldSimple w:instr=" PAGE   \* MERGEFORMAT ">
      <w:r w:rsidR="00673E18">
        <w:rPr>
          <w:noProof/>
        </w:rPr>
        <w:t>3</w:t>
      </w:r>
    </w:fldSimple>
  </w:p>
  <w:p w:rsidR="00E2229B" w:rsidRDefault="00E222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29B" w:rsidRDefault="00E2229B" w:rsidP="00035BC4">
      <w:pPr>
        <w:spacing w:after="0" w:line="240" w:lineRule="auto"/>
      </w:pPr>
      <w:r>
        <w:separator/>
      </w:r>
    </w:p>
  </w:footnote>
  <w:footnote w:type="continuationSeparator" w:id="0">
    <w:p w:rsidR="00E2229B" w:rsidRDefault="00E2229B" w:rsidP="00035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E035D"/>
    <w:multiLevelType w:val="hybridMultilevel"/>
    <w:tmpl w:val="0FFC9F1E"/>
    <w:lvl w:ilvl="0" w:tplc="CACC8D02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9D2F84"/>
    <w:multiLevelType w:val="hybridMultilevel"/>
    <w:tmpl w:val="343E8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5A66"/>
    <w:rsid w:val="000075BC"/>
    <w:rsid w:val="00035BC4"/>
    <w:rsid w:val="0009647E"/>
    <w:rsid w:val="00125470"/>
    <w:rsid w:val="00351CB3"/>
    <w:rsid w:val="00415ECA"/>
    <w:rsid w:val="00443D28"/>
    <w:rsid w:val="00660184"/>
    <w:rsid w:val="00673E18"/>
    <w:rsid w:val="006A12D4"/>
    <w:rsid w:val="00704CB4"/>
    <w:rsid w:val="00787CA0"/>
    <w:rsid w:val="008433B4"/>
    <w:rsid w:val="00855BF3"/>
    <w:rsid w:val="00927463"/>
    <w:rsid w:val="00970AF0"/>
    <w:rsid w:val="00975A66"/>
    <w:rsid w:val="0099117C"/>
    <w:rsid w:val="00A36EEE"/>
    <w:rsid w:val="00AA214F"/>
    <w:rsid w:val="00AC041B"/>
    <w:rsid w:val="00CD64B6"/>
    <w:rsid w:val="00DD218A"/>
    <w:rsid w:val="00E210AC"/>
    <w:rsid w:val="00E2229B"/>
    <w:rsid w:val="00E52782"/>
    <w:rsid w:val="00FC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CB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51CB3"/>
    <w:pPr>
      <w:ind w:left="720"/>
    </w:pPr>
  </w:style>
  <w:style w:type="paragraph" w:styleId="a4">
    <w:name w:val="Normal (Web)"/>
    <w:basedOn w:val="a"/>
    <w:uiPriority w:val="99"/>
    <w:semiHidden/>
    <w:rsid w:val="00CD6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rsid w:val="00035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035BC4"/>
  </w:style>
  <w:style w:type="paragraph" w:styleId="a7">
    <w:name w:val="footer"/>
    <w:basedOn w:val="a"/>
    <w:link w:val="a8"/>
    <w:uiPriority w:val="99"/>
    <w:rsid w:val="00035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35BC4"/>
  </w:style>
  <w:style w:type="paragraph" w:styleId="a9">
    <w:name w:val="Balloon Text"/>
    <w:basedOn w:val="a"/>
    <w:link w:val="aa"/>
    <w:uiPriority w:val="99"/>
    <w:semiHidden/>
    <w:rsid w:val="00AA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A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01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1345</Words>
  <Characters>9712</Characters>
  <Application>Microsoft Office Word</Application>
  <DocSecurity>0</DocSecurity>
  <Lines>80</Lines>
  <Paragraphs>22</Paragraphs>
  <ScaleCrop>false</ScaleCrop>
  <Company>school</Company>
  <LinksUpToDate>false</LinksUpToDate>
  <CharactersWithSpaces>11035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4</cp:revision>
  <cp:lastPrinted>2012-10-31T16:53:00Z</cp:lastPrinted>
  <dcterms:created xsi:type="dcterms:W3CDTF">2012-10-31T15:43:00Z</dcterms:created>
  <dcterms:modified xsi:type="dcterms:W3CDTF">2012-11-27T16:49:00Z</dcterms:modified>
</cp:coreProperties>
</file>